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B99882" w14:textId="77777777" w:rsidR="005724AC" w:rsidRDefault="005724AC" w:rsidP="005724AC">
      <w:pPr>
        <w:tabs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SA WG2 Meeting ##169</w:t>
      </w:r>
      <w:r>
        <w:rPr>
          <w:rFonts w:ascii="Arial" w:hAnsi="Arial" w:cs="Arial"/>
          <w:b/>
          <w:sz w:val="24"/>
        </w:rPr>
        <w:tab/>
        <w:t>S2-2504531</w:t>
      </w:r>
    </w:p>
    <w:p w14:paraId="2777A641" w14:textId="77777777" w:rsidR="005724AC" w:rsidRDefault="005724AC" w:rsidP="005724AC">
      <w:pPr>
        <w:tabs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19 - 23 May, 2025, Fukuoka, Japan</w:t>
      </w:r>
    </w:p>
    <w:p w14:paraId="2BF13494" w14:textId="3C1C5F0F" w:rsidR="005724AC" w:rsidRPr="005724AC" w:rsidRDefault="005724AC" w:rsidP="005724AC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sz w:val="24"/>
        </w:rPr>
      </w:pPr>
    </w:p>
    <w:p w14:paraId="2762DBA9" w14:textId="732D4D09" w:rsidR="00B97703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bCs/>
          <w:sz w:val="22"/>
          <w:szCs w:val="22"/>
        </w:rPr>
        <w:t>TSG</w:t>
      </w:r>
      <w:r w:rsidR="003F0A94">
        <w:rPr>
          <w:rFonts w:cs="Arial"/>
          <w:bCs/>
          <w:sz w:val="22"/>
          <w:szCs w:val="22"/>
        </w:rPr>
        <w:t xml:space="preserve">-SA3 </w:t>
      </w:r>
      <w:bookmarkEnd w:id="0"/>
      <w:bookmarkEnd w:id="1"/>
      <w:bookmarkEnd w:id="2"/>
      <w:r w:rsidRPr="00DA53A0">
        <w:rPr>
          <w:rFonts w:cs="Arial"/>
          <w:bCs/>
          <w:sz w:val="22"/>
          <w:szCs w:val="22"/>
        </w:rPr>
        <w:t xml:space="preserve">Meeting </w:t>
      </w:r>
      <w:r w:rsidR="003F0A94">
        <w:rPr>
          <w:rFonts w:cs="Arial"/>
          <w:bCs/>
          <w:sz w:val="22"/>
          <w:szCs w:val="22"/>
        </w:rPr>
        <w:t>#12</w:t>
      </w:r>
      <w:r w:rsidR="00502711">
        <w:rPr>
          <w:rFonts w:cs="Arial"/>
          <w:bCs/>
          <w:sz w:val="22"/>
          <w:szCs w:val="22"/>
        </w:rPr>
        <w:t>1</w:t>
      </w:r>
      <w:r w:rsidRPr="00DA53A0">
        <w:rPr>
          <w:rFonts w:cs="Arial"/>
          <w:bCs/>
          <w:sz w:val="22"/>
          <w:szCs w:val="22"/>
        </w:rPr>
        <w:tab/>
      </w:r>
      <w:r w:rsidR="003F0A94">
        <w:rPr>
          <w:rFonts w:cs="Arial"/>
          <w:bCs/>
          <w:sz w:val="22"/>
          <w:szCs w:val="22"/>
        </w:rPr>
        <w:tab/>
      </w:r>
      <w:r w:rsidR="003F0A94" w:rsidRPr="00FD1564">
        <w:rPr>
          <w:rFonts w:cs="Arial"/>
          <w:bCs/>
          <w:sz w:val="22"/>
          <w:szCs w:val="22"/>
        </w:rPr>
        <w:t>S3-25</w:t>
      </w:r>
      <w:r w:rsidR="00424279">
        <w:rPr>
          <w:rFonts w:cs="Arial"/>
          <w:bCs/>
          <w:sz w:val="22"/>
          <w:szCs w:val="22"/>
        </w:rPr>
        <w:t>1789</w:t>
      </w:r>
    </w:p>
    <w:p w14:paraId="169197AC" w14:textId="24C7A4AD" w:rsidR="004E3939" w:rsidRPr="00DA53A0" w:rsidRDefault="00502711" w:rsidP="004E3939">
      <w:pPr>
        <w:pStyle w:val="Header"/>
        <w:rPr>
          <w:sz w:val="22"/>
          <w:szCs w:val="22"/>
        </w:rPr>
      </w:pPr>
      <w:r w:rsidRPr="00502711">
        <w:rPr>
          <w:sz w:val="22"/>
          <w:szCs w:val="22"/>
        </w:rPr>
        <w:t>Goteborg, Sweden, 07-11 April 2025</w:t>
      </w:r>
    </w:p>
    <w:p w14:paraId="6A745A94" w14:textId="77777777" w:rsidR="00B97703" w:rsidRDefault="00B97703">
      <w:pPr>
        <w:rPr>
          <w:rFonts w:ascii="Arial" w:hAnsi="Arial" w:cs="Arial"/>
        </w:rPr>
      </w:pPr>
    </w:p>
    <w:p w14:paraId="0CC3C958" w14:textId="1774961C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3F0A94">
        <w:rPr>
          <w:rFonts w:ascii="Arial" w:hAnsi="Arial" w:cs="Arial"/>
          <w:b/>
          <w:sz w:val="22"/>
          <w:szCs w:val="22"/>
        </w:rPr>
        <w:t xml:space="preserve">Reply </w:t>
      </w:r>
      <w:r w:rsidRPr="004E3939">
        <w:rPr>
          <w:rFonts w:ascii="Arial" w:hAnsi="Arial" w:cs="Arial"/>
          <w:b/>
          <w:sz w:val="22"/>
          <w:szCs w:val="22"/>
        </w:rPr>
        <w:t xml:space="preserve">LS on </w:t>
      </w:r>
      <w:r w:rsidR="0011255A">
        <w:rPr>
          <w:rFonts w:ascii="Arial" w:hAnsi="Arial" w:cs="Arial"/>
          <w:b/>
          <w:sz w:val="22"/>
          <w:szCs w:val="22"/>
        </w:rPr>
        <w:t>OSAppID usage by App Token use case</w:t>
      </w:r>
    </w:p>
    <w:p w14:paraId="4E0FE5D2" w14:textId="0232B1F9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</w:rPr>
        <w:t xml:space="preserve">LS </w:t>
      </w:r>
      <w:r w:rsidR="0011255A">
        <w:rPr>
          <w:rFonts w:ascii="Arial" w:hAnsi="Arial" w:cs="Arial"/>
          <w:b/>
          <w:bCs/>
          <w:sz w:val="22"/>
          <w:szCs w:val="22"/>
        </w:rPr>
        <w:t>from GSMA TSGNS:</w:t>
      </w:r>
      <w:r w:rsidR="0011255A" w:rsidRPr="0011255A">
        <w:t xml:space="preserve"> </w:t>
      </w:r>
      <w:r w:rsidR="0011255A" w:rsidRPr="0011255A">
        <w:rPr>
          <w:rFonts w:ascii="Arial" w:hAnsi="Arial" w:cs="Arial"/>
          <w:b/>
          <w:bCs/>
          <w:sz w:val="22"/>
          <w:szCs w:val="22"/>
        </w:rPr>
        <w:t xml:space="preserve">OSAppID usage by AppToken use case </w:t>
      </w:r>
      <w:r w:rsidR="0011255A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52F0939D" w14:textId="79312146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1255A">
        <w:rPr>
          <w:rFonts w:ascii="Arial" w:hAnsi="Arial" w:cs="Arial"/>
          <w:b/>
          <w:bCs/>
          <w:sz w:val="22"/>
          <w:szCs w:val="22"/>
        </w:rPr>
        <w:t>Rel-19</w:t>
      </w:r>
    </w:p>
    <w:bookmarkEnd w:id="5"/>
    <w:bookmarkEnd w:id="6"/>
    <w:bookmarkEnd w:id="7"/>
    <w:p w14:paraId="725BBE35" w14:textId="3BD20AD2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72200">
        <w:rPr>
          <w:rFonts w:ascii="Arial" w:hAnsi="Arial" w:cs="Arial"/>
          <w:b/>
          <w:bCs/>
          <w:sz w:val="22"/>
          <w:szCs w:val="22"/>
        </w:rPr>
        <w:t>-</w:t>
      </w:r>
    </w:p>
    <w:p w14:paraId="449CDEBB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51197FED" w14:textId="7F08CDFD" w:rsidR="00B97703" w:rsidRPr="0011255A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bookmarkStart w:id="8" w:name="OLE_LINK12"/>
      <w:bookmarkStart w:id="9" w:name="OLE_LINK13"/>
      <w:bookmarkStart w:id="10" w:name="OLE_LINK14"/>
      <w:r w:rsidR="0011255A" w:rsidRPr="00A35E86">
        <w:rPr>
          <w:rFonts w:ascii="Arial" w:hAnsi="Arial" w:cs="Arial"/>
          <w:b/>
          <w:sz w:val="22"/>
          <w:szCs w:val="22"/>
        </w:rPr>
        <w:t>SA3</w:t>
      </w:r>
      <w:bookmarkEnd w:id="8"/>
      <w:bookmarkEnd w:id="9"/>
      <w:bookmarkEnd w:id="10"/>
    </w:p>
    <w:p w14:paraId="5A4D98B0" w14:textId="7E80B0CF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bookmarkStart w:id="11" w:name="OLE_LINK42"/>
      <w:bookmarkStart w:id="12" w:name="OLE_LINK43"/>
      <w:bookmarkStart w:id="13" w:name="OLE_LINK44"/>
      <w:r w:rsidR="00502711" w:rsidRPr="00CC354E">
        <w:rPr>
          <w:rFonts w:ascii="Arial" w:hAnsi="Arial" w:cs="Arial"/>
          <w:b/>
          <w:bCs/>
          <w:sz w:val="22"/>
          <w:szCs w:val="22"/>
        </w:rPr>
        <w:t>SA</w:t>
      </w:r>
      <w:bookmarkEnd w:id="11"/>
      <w:bookmarkEnd w:id="12"/>
      <w:bookmarkEnd w:id="13"/>
    </w:p>
    <w:p w14:paraId="6DE77FDC" w14:textId="158D4959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4" w:name="OLE_LINK45"/>
      <w:bookmarkStart w:id="15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1255A" w:rsidRPr="0011255A">
        <w:rPr>
          <w:rFonts w:ascii="Arial" w:hAnsi="Arial" w:cs="Arial"/>
          <w:b/>
          <w:bCs/>
          <w:sz w:val="22"/>
          <w:szCs w:val="22"/>
        </w:rPr>
        <w:t>SA2</w:t>
      </w:r>
    </w:p>
    <w:bookmarkEnd w:id="14"/>
    <w:bookmarkEnd w:id="15"/>
    <w:p w14:paraId="652118A6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0186D910" w14:textId="77777777" w:rsidR="0011255A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41BB90B7" w14:textId="5E550D20" w:rsidR="00B97703" w:rsidRDefault="0011255A" w:rsidP="0011255A">
      <w:pPr>
        <w:spacing w:after="60"/>
        <w:ind w:left="1985" w:hanging="126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Name: Yousif Targali</w:t>
      </w:r>
    </w:p>
    <w:p w14:paraId="53AB9259" w14:textId="0FD87595" w:rsidR="00B97703" w:rsidRDefault="0011255A" w:rsidP="0011255A">
      <w:pPr>
        <w:spacing w:after="60"/>
        <w:ind w:left="1985" w:hanging="126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Email: yousif.targali@verizon.com</w:t>
      </w:r>
    </w:p>
    <w:p w14:paraId="5F6DD1F3" w14:textId="77777777" w:rsidR="0011255A" w:rsidRDefault="0011255A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222310E" w14:textId="2D8B36B2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="00972200">
        <w:rPr>
          <w:rFonts w:ascii="Arial" w:hAnsi="Arial" w:cs="Arial"/>
          <w:b/>
          <w:sz w:val="22"/>
          <w:szCs w:val="22"/>
        </w:rPr>
        <w:t xml:space="preserve">  </w:t>
      </w:r>
      <w:r w:rsidR="00011855">
        <w:rPr>
          <w:rFonts w:ascii="Arial" w:hAnsi="Arial" w:cs="Arial"/>
          <w:b/>
          <w:sz w:val="22"/>
          <w:szCs w:val="22"/>
        </w:rPr>
        <w:tab/>
      </w:r>
      <w:r w:rsidRPr="00383545">
        <w:rPr>
          <w:rFonts w:ascii="Arial" w:hAnsi="Arial" w:cs="Arial"/>
          <w:b/>
          <w:sz w:val="22"/>
          <w:szCs w:val="22"/>
        </w:rPr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4C0A075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3CD86F16" w14:textId="106737B2" w:rsidR="00B97703" w:rsidRDefault="00B97703">
      <w:pPr>
        <w:spacing w:after="60"/>
        <w:ind w:left="1985" w:hanging="1985"/>
        <w:rPr>
          <w:bCs/>
        </w:rPr>
      </w:pPr>
      <w:r>
        <w:rPr>
          <w:rFonts w:ascii="Arial" w:hAnsi="Arial" w:cs="Arial"/>
          <w:b/>
        </w:rPr>
        <w:t>Attachments:</w:t>
      </w:r>
      <w:r w:rsidR="00462E9C">
        <w:rPr>
          <w:rFonts w:ascii="Arial" w:hAnsi="Arial" w:cs="Arial"/>
          <w:b/>
        </w:rPr>
        <w:t xml:space="preserve"> </w:t>
      </w:r>
      <w:r w:rsidR="00462E9C" w:rsidRPr="00462E9C">
        <w:rPr>
          <w:rFonts w:ascii="Arial" w:hAnsi="Arial" w:cs="Arial"/>
          <w:bCs/>
        </w:rPr>
        <w:t>None</w:t>
      </w:r>
    </w:p>
    <w:p w14:paraId="3A85CDC7" w14:textId="77777777" w:rsidR="004C5B2D" w:rsidRPr="00011855" w:rsidRDefault="004C5B2D">
      <w:pPr>
        <w:spacing w:after="60"/>
        <w:ind w:left="1985" w:hanging="1985"/>
        <w:rPr>
          <w:bCs/>
        </w:rPr>
      </w:pPr>
    </w:p>
    <w:p w14:paraId="37058E11" w14:textId="1F93D53D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7597BA09" w14:textId="426A2998" w:rsidR="00AA64BA" w:rsidRDefault="00AA64BA" w:rsidP="000F6242">
      <w:r w:rsidRPr="00AA64BA">
        <w:t>SA</w:t>
      </w:r>
      <w:r>
        <w:t>3</w:t>
      </w:r>
      <w:r w:rsidRPr="00AA64BA">
        <w:t xml:space="preserve"> provides the following updates to SA and </w:t>
      </w:r>
      <w:r w:rsidR="00366413">
        <w:t xml:space="preserve">kindly </w:t>
      </w:r>
      <w:r w:rsidRPr="00AA64BA">
        <w:t xml:space="preserve">asks SA to consolidate the responses </w:t>
      </w:r>
      <w:r w:rsidR="00366413">
        <w:t xml:space="preserve">from </w:t>
      </w:r>
      <w:r w:rsidRPr="00AA64BA">
        <w:t>SA2 and SA3</w:t>
      </w:r>
      <w:r w:rsidR="00366413">
        <w:t xml:space="preserve">, </w:t>
      </w:r>
      <w:r w:rsidRPr="00AA64BA">
        <w:t>and respond to GSMA TSGNS LS that was received in TSGNS44_003v6 (S</w:t>
      </w:r>
      <w:r>
        <w:t>3</w:t>
      </w:r>
      <w:r w:rsidRPr="00AA64BA">
        <w:t>-25</w:t>
      </w:r>
      <w:r>
        <w:t>12</w:t>
      </w:r>
      <w:r w:rsidR="000B5824">
        <w:t>29</w:t>
      </w:r>
      <w:r w:rsidRPr="00AA64BA">
        <w:t>).</w:t>
      </w:r>
    </w:p>
    <w:p w14:paraId="6B280335" w14:textId="6A05CDBF" w:rsidR="00B97703" w:rsidRPr="00011855" w:rsidRDefault="0011255A" w:rsidP="000F6242">
      <w:r w:rsidRPr="00011855">
        <w:t xml:space="preserve">SA3 </w:t>
      </w:r>
      <w:r w:rsidR="00877E75">
        <w:t xml:space="preserve">discussed the </w:t>
      </w:r>
      <w:r w:rsidRPr="00011855">
        <w:t>GSMA TSGNS LS</w:t>
      </w:r>
      <w:r w:rsidR="005C4E64">
        <w:t xml:space="preserve"> </w:t>
      </w:r>
      <w:r w:rsidR="00CC354E">
        <w:t xml:space="preserve">questions </w:t>
      </w:r>
      <w:r w:rsidRPr="00011855">
        <w:t xml:space="preserve">on OSAppID usage by App </w:t>
      </w:r>
      <w:r w:rsidR="00E47DD1" w:rsidRPr="00011855">
        <w:t>Token and</w:t>
      </w:r>
      <w:r w:rsidRPr="00011855">
        <w:t xml:space="preserve"> </w:t>
      </w:r>
      <w:r w:rsidR="00877E75">
        <w:t xml:space="preserve">would like to </w:t>
      </w:r>
      <w:r w:rsidRPr="00011855">
        <w:t>provide the following answers:</w:t>
      </w:r>
    </w:p>
    <w:p w14:paraId="1EFB19CA" w14:textId="3F02BDC0" w:rsidR="005035D2" w:rsidRPr="00011855" w:rsidRDefault="005035D2" w:rsidP="000F6242">
      <w:pPr>
        <w:rPr>
          <w:i/>
          <w:iCs/>
        </w:rPr>
      </w:pPr>
      <w:r w:rsidRPr="00011855">
        <w:rPr>
          <w:i/>
          <w:iCs/>
        </w:rPr>
        <w:t>TSGNS asks SA2:</w:t>
      </w:r>
    </w:p>
    <w:p w14:paraId="5065210A" w14:textId="41B36832" w:rsidR="005035D2" w:rsidRPr="00011855" w:rsidRDefault="005035D2" w:rsidP="000F6242">
      <w:pPr>
        <w:rPr>
          <w:i/>
          <w:iCs/>
        </w:rPr>
      </w:pPr>
      <w:r w:rsidRPr="00011855">
        <w:rPr>
          <w:i/>
          <w:iCs/>
        </w:rPr>
        <w:t>2. Would 3GPP SA2 prefer an alternate mechanism to preserve end user privacy?</w:t>
      </w:r>
      <w:r w:rsidR="00B83187">
        <w:rPr>
          <w:i/>
          <w:iCs/>
        </w:rPr>
        <w:t xml:space="preserve"> </w:t>
      </w:r>
    </w:p>
    <w:p w14:paraId="26B18B6E" w14:textId="4BC1CFD8" w:rsidR="00A8227A" w:rsidRDefault="005035D2" w:rsidP="005035D2">
      <w:pPr>
        <w:rPr>
          <w:i/>
          <w:iCs/>
        </w:rPr>
      </w:pPr>
      <w:r w:rsidRPr="00011855">
        <w:rPr>
          <w:b/>
          <w:bCs/>
        </w:rPr>
        <w:t xml:space="preserve">[SA3 Answer] </w:t>
      </w:r>
      <w:r w:rsidR="00E3182E" w:rsidRPr="00011855">
        <w:t xml:space="preserve">Subscriber privacy in 3GPP systems </w:t>
      </w:r>
      <w:r w:rsidR="00E47DD1" w:rsidRPr="00011855">
        <w:t>is</w:t>
      </w:r>
      <w:r w:rsidR="00E3182E" w:rsidRPr="00011855">
        <w:t xml:space="preserve"> in scope of SA3</w:t>
      </w:r>
      <w:r w:rsidR="00525FE0" w:rsidRPr="00011855">
        <w:t xml:space="preserve">. </w:t>
      </w:r>
      <w:r w:rsidR="002B2444">
        <w:t xml:space="preserve"> SA3 has not discussed any alternative mechanisms for this use case. Therefore, SA3 will not be able to provide any feedback on alternative mechanism.</w:t>
      </w:r>
    </w:p>
    <w:p w14:paraId="0A9021B8" w14:textId="0E2E70FE" w:rsidR="005035D2" w:rsidRPr="00011855" w:rsidRDefault="005035D2" w:rsidP="005035D2">
      <w:pPr>
        <w:rPr>
          <w:i/>
          <w:iCs/>
        </w:rPr>
      </w:pPr>
      <w:r w:rsidRPr="00011855">
        <w:rPr>
          <w:i/>
          <w:iCs/>
        </w:rPr>
        <w:t xml:space="preserve">TSGNS asks SA3 </w:t>
      </w:r>
      <w:r w:rsidR="00FA2FD2" w:rsidRPr="00011855">
        <w:rPr>
          <w:i/>
          <w:iCs/>
        </w:rPr>
        <w:t>to consider the security implications of the proposed mechanism</w:t>
      </w:r>
    </w:p>
    <w:p w14:paraId="4CB9A5E5" w14:textId="1D2B8AC1" w:rsidR="00724C19" w:rsidRDefault="00FA2FD2" w:rsidP="00724C19">
      <w:r w:rsidRPr="00011855">
        <w:rPr>
          <w:b/>
          <w:bCs/>
        </w:rPr>
        <w:t xml:space="preserve">[SA3 Answer] </w:t>
      </w:r>
    </w:p>
    <w:p w14:paraId="08D34E1B" w14:textId="0942B096" w:rsidR="008F145F" w:rsidRDefault="008F145F" w:rsidP="000F6242">
      <w:r w:rsidRPr="00A0519B">
        <w:t xml:space="preserve">SA3 was not able to reach an agreement whether there </w:t>
      </w:r>
      <w:r w:rsidR="00913730" w:rsidRPr="00A0519B">
        <w:t>are</w:t>
      </w:r>
      <w:r w:rsidRPr="00A0519B">
        <w:t xml:space="preserve"> privacy </w:t>
      </w:r>
      <w:r w:rsidR="00913730" w:rsidRPr="00A0519B">
        <w:t>or</w:t>
      </w:r>
      <w:r w:rsidRPr="00A0519B">
        <w:t xml:space="preserve"> security issues with the </w:t>
      </w:r>
      <w:r w:rsidR="00913730" w:rsidRPr="00A0519B">
        <w:t xml:space="preserve">liaised </w:t>
      </w:r>
      <w:r w:rsidRPr="00A0519B">
        <w:t>GSMA procedure</w:t>
      </w:r>
      <w:r w:rsidR="003B759E" w:rsidRPr="00A0519B">
        <w:t>.</w:t>
      </w:r>
      <w:r w:rsidR="00A0519B">
        <w:t xml:space="preserve"> </w:t>
      </w:r>
    </w:p>
    <w:p w14:paraId="4EC81AF6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6DBF211D" w14:textId="59787624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877E75">
        <w:rPr>
          <w:rFonts w:ascii="Arial" w:hAnsi="Arial" w:cs="Arial"/>
          <w:b/>
        </w:rPr>
        <w:t xml:space="preserve">SA </w:t>
      </w:r>
    </w:p>
    <w:p w14:paraId="586635E4" w14:textId="6166862E" w:rsidR="00B97703" w:rsidRDefault="00B97703">
      <w:pPr>
        <w:spacing w:after="120"/>
        <w:ind w:left="993" w:hanging="993"/>
        <w:rPr>
          <w:bCs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FA2FD2" w:rsidRPr="00011855">
        <w:rPr>
          <w:bCs/>
        </w:rPr>
        <w:t xml:space="preserve">SA3 kindly asks </w:t>
      </w:r>
      <w:r w:rsidR="00877E75">
        <w:rPr>
          <w:bCs/>
        </w:rPr>
        <w:t xml:space="preserve">SA to take the above information into account and coordinate the reply LS to </w:t>
      </w:r>
      <w:r w:rsidR="006A5CEB" w:rsidRPr="00011855">
        <w:rPr>
          <w:bCs/>
        </w:rPr>
        <w:t xml:space="preserve">GSMA </w:t>
      </w:r>
      <w:r w:rsidR="00FA2FD2" w:rsidRPr="00011855">
        <w:rPr>
          <w:bCs/>
        </w:rPr>
        <w:t xml:space="preserve">TSGNS </w:t>
      </w:r>
      <w:r w:rsidR="007A1EA4">
        <w:rPr>
          <w:bCs/>
        </w:rPr>
        <w:t>group</w:t>
      </w:r>
      <w:r w:rsidR="00877E75">
        <w:rPr>
          <w:bCs/>
        </w:rPr>
        <w:t>.</w:t>
      </w:r>
    </w:p>
    <w:p w14:paraId="6CCB3DE5" w14:textId="06E5933B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lastRenderedPageBreak/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FA2FD2">
        <w:rPr>
          <w:rFonts w:cs="Arial"/>
          <w:bCs/>
          <w:szCs w:val="36"/>
        </w:rPr>
        <w:t xml:space="preserve">SA </w:t>
      </w:r>
      <w:r w:rsidR="000F6242" w:rsidRPr="000F6242">
        <w:rPr>
          <w:rFonts w:cs="Arial"/>
          <w:bCs/>
          <w:szCs w:val="36"/>
        </w:rPr>
        <w:t>WG</w:t>
      </w:r>
      <w:r w:rsidR="00FA2FD2">
        <w:rPr>
          <w:rFonts w:cs="Arial"/>
          <w:bCs/>
          <w:szCs w:val="36"/>
        </w:rPr>
        <w:t xml:space="preserve"> 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1558673F" w14:textId="281A94E7" w:rsidR="00FA2FD2" w:rsidRDefault="00FA2FD2" w:rsidP="00FA2FD2">
      <w:bookmarkStart w:id="16" w:name="OLE_LINK55"/>
      <w:bookmarkStart w:id="17" w:name="OLE_LINK56"/>
      <w:bookmarkStart w:id="18" w:name="OLE_LINK53"/>
      <w:bookmarkStart w:id="19" w:name="OLE_LINK54"/>
      <w:r>
        <w:t>SA3#12</w:t>
      </w:r>
      <w:r w:rsidR="00502711">
        <w:t>2</w:t>
      </w:r>
      <w:r>
        <w:t xml:space="preserve">                          </w:t>
      </w:r>
      <w:r w:rsidR="00502711" w:rsidRPr="00502711">
        <w:t>19-23 May 2025</w:t>
      </w:r>
      <w:r w:rsidR="00502711" w:rsidRPr="00502711">
        <w:tab/>
      </w:r>
      <w:r w:rsidR="00502711" w:rsidRPr="00502711">
        <w:tab/>
        <w:t>Fukuoka, Japan</w:t>
      </w:r>
    </w:p>
    <w:p w14:paraId="41563A0D" w14:textId="24EA23B0" w:rsidR="008C7DC8" w:rsidRDefault="00FA2FD2" w:rsidP="00FA2FD2">
      <w:r>
        <w:t>SA3#12</w:t>
      </w:r>
      <w:r w:rsidR="00502711">
        <w:t>3</w:t>
      </w:r>
      <w:r>
        <w:t xml:space="preserve">                          </w:t>
      </w:r>
      <w:r w:rsidR="00502711">
        <w:t>25</w:t>
      </w:r>
      <w:r>
        <w:t>-2</w:t>
      </w:r>
      <w:r w:rsidR="00502711">
        <w:t>9</w:t>
      </w:r>
      <w:r>
        <w:t xml:space="preserve"> </w:t>
      </w:r>
      <w:r w:rsidR="00502711">
        <w:t>August</w:t>
      </w:r>
      <w:r>
        <w:t xml:space="preserve"> 2025</w:t>
      </w:r>
      <w:r w:rsidR="008C7DC8">
        <w:tab/>
      </w:r>
      <w:bookmarkEnd w:id="16"/>
      <w:bookmarkEnd w:id="17"/>
      <w:bookmarkEnd w:id="18"/>
      <w:bookmarkEnd w:id="19"/>
      <w:r w:rsidR="00502711" w:rsidRPr="00502711">
        <w:t>Goteborg, Sweden</w:t>
      </w:r>
    </w:p>
    <w:sectPr w:rsidR="008C7DC8">
      <w:footerReference w:type="even" r:id="rId8"/>
      <w:footerReference w:type="default" r:id="rId9"/>
      <w:footerReference w:type="first" r:id="rId10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80E2B7" w14:textId="77777777" w:rsidR="006E0B5B" w:rsidRDefault="006E0B5B">
      <w:pPr>
        <w:spacing w:after="0"/>
      </w:pPr>
      <w:r>
        <w:separator/>
      </w:r>
    </w:p>
  </w:endnote>
  <w:endnote w:type="continuationSeparator" w:id="0">
    <w:p w14:paraId="3306FAA2" w14:textId="77777777" w:rsidR="006E0B5B" w:rsidRDefault="006E0B5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9BB63B" w14:textId="647060A0" w:rsidR="00A8227A" w:rsidRDefault="00A8227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42C68D" w14:textId="0B129F27" w:rsidR="00A8227A" w:rsidRDefault="00A8227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9BC9FA" w14:textId="28777D67" w:rsidR="00A8227A" w:rsidRDefault="00A8227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48728A" w14:textId="77777777" w:rsidR="006E0B5B" w:rsidRDefault="006E0B5B">
      <w:pPr>
        <w:spacing w:after="0"/>
      </w:pPr>
      <w:r>
        <w:separator/>
      </w:r>
    </w:p>
  </w:footnote>
  <w:footnote w:type="continuationSeparator" w:id="0">
    <w:p w14:paraId="15DD55FC" w14:textId="77777777" w:rsidR="006E0B5B" w:rsidRDefault="006E0B5B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938366887">
    <w:abstractNumId w:val="3"/>
  </w:num>
  <w:num w:numId="2" w16cid:durableId="1746687015">
    <w:abstractNumId w:val="2"/>
  </w:num>
  <w:num w:numId="3" w16cid:durableId="1346786257">
    <w:abstractNumId w:val="1"/>
  </w:num>
  <w:num w:numId="4" w16cid:durableId="1563905928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69E5"/>
    <w:rsid w:val="00011855"/>
    <w:rsid w:val="00017F23"/>
    <w:rsid w:val="00096628"/>
    <w:rsid w:val="000B5824"/>
    <w:rsid w:val="000E26AD"/>
    <w:rsid w:val="000F0030"/>
    <w:rsid w:val="000F6242"/>
    <w:rsid w:val="0011255A"/>
    <w:rsid w:val="001166AC"/>
    <w:rsid w:val="00147C51"/>
    <w:rsid w:val="00147F5C"/>
    <w:rsid w:val="0016450E"/>
    <w:rsid w:val="0017565F"/>
    <w:rsid w:val="001777C8"/>
    <w:rsid w:val="001A4FD6"/>
    <w:rsid w:val="001B72CC"/>
    <w:rsid w:val="001D5FFF"/>
    <w:rsid w:val="00213E69"/>
    <w:rsid w:val="00240A21"/>
    <w:rsid w:val="00273706"/>
    <w:rsid w:val="002B2444"/>
    <w:rsid w:val="002C658A"/>
    <w:rsid w:val="002E1F2C"/>
    <w:rsid w:val="002F1940"/>
    <w:rsid w:val="002F3CFD"/>
    <w:rsid w:val="00327AE7"/>
    <w:rsid w:val="00365D89"/>
    <w:rsid w:val="00366413"/>
    <w:rsid w:val="00366BB7"/>
    <w:rsid w:val="00383545"/>
    <w:rsid w:val="003B759E"/>
    <w:rsid w:val="003C2698"/>
    <w:rsid w:val="003D40FE"/>
    <w:rsid w:val="003F0A94"/>
    <w:rsid w:val="00416EB1"/>
    <w:rsid w:val="00424279"/>
    <w:rsid w:val="00431285"/>
    <w:rsid w:val="00433500"/>
    <w:rsid w:val="00433F71"/>
    <w:rsid w:val="00440D43"/>
    <w:rsid w:val="004476BC"/>
    <w:rsid w:val="00462E9C"/>
    <w:rsid w:val="00467885"/>
    <w:rsid w:val="0047310B"/>
    <w:rsid w:val="00485607"/>
    <w:rsid w:val="0049509A"/>
    <w:rsid w:val="004C5B2D"/>
    <w:rsid w:val="004D5176"/>
    <w:rsid w:val="004E3939"/>
    <w:rsid w:val="004E4544"/>
    <w:rsid w:val="004F0901"/>
    <w:rsid w:val="00502711"/>
    <w:rsid w:val="005035D2"/>
    <w:rsid w:val="005104AF"/>
    <w:rsid w:val="00525FE0"/>
    <w:rsid w:val="00532065"/>
    <w:rsid w:val="005330CD"/>
    <w:rsid w:val="00545CFF"/>
    <w:rsid w:val="0056431E"/>
    <w:rsid w:val="005724AC"/>
    <w:rsid w:val="00584BD3"/>
    <w:rsid w:val="0058580F"/>
    <w:rsid w:val="00596747"/>
    <w:rsid w:val="005C4E64"/>
    <w:rsid w:val="005D192D"/>
    <w:rsid w:val="005D1D3E"/>
    <w:rsid w:val="005E4863"/>
    <w:rsid w:val="0060767C"/>
    <w:rsid w:val="00696C6C"/>
    <w:rsid w:val="006A5CEB"/>
    <w:rsid w:val="006D5E3E"/>
    <w:rsid w:val="006E0B5B"/>
    <w:rsid w:val="006F4615"/>
    <w:rsid w:val="00724C19"/>
    <w:rsid w:val="00783847"/>
    <w:rsid w:val="0079168B"/>
    <w:rsid w:val="007A1EA4"/>
    <w:rsid w:val="007C326E"/>
    <w:rsid w:val="007D709D"/>
    <w:rsid w:val="007E423D"/>
    <w:rsid w:val="007F4F92"/>
    <w:rsid w:val="008266C4"/>
    <w:rsid w:val="00877E75"/>
    <w:rsid w:val="008A6997"/>
    <w:rsid w:val="008B09D4"/>
    <w:rsid w:val="008C745D"/>
    <w:rsid w:val="008C7DC8"/>
    <w:rsid w:val="008D772F"/>
    <w:rsid w:val="008F145F"/>
    <w:rsid w:val="008F5AC8"/>
    <w:rsid w:val="008F5FB8"/>
    <w:rsid w:val="00906E41"/>
    <w:rsid w:val="00913371"/>
    <w:rsid w:val="00913730"/>
    <w:rsid w:val="00925C56"/>
    <w:rsid w:val="009474AA"/>
    <w:rsid w:val="00972200"/>
    <w:rsid w:val="00980477"/>
    <w:rsid w:val="0099764C"/>
    <w:rsid w:val="009C7912"/>
    <w:rsid w:val="009E1AD6"/>
    <w:rsid w:val="00A03B2A"/>
    <w:rsid w:val="00A0519B"/>
    <w:rsid w:val="00A26967"/>
    <w:rsid w:val="00A352C1"/>
    <w:rsid w:val="00A35E86"/>
    <w:rsid w:val="00A62C15"/>
    <w:rsid w:val="00A703EC"/>
    <w:rsid w:val="00A71DAA"/>
    <w:rsid w:val="00A7647D"/>
    <w:rsid w:val="00A8227A"/>
    <w:rsid w:val="00A8675B"/>
    <w:rsid w:val="00AA64BA"/>
    <w:rsid w:val="00AE11EB"/>
    <w:rsid w:val="00B202AE"/>
    <w:rsid w:val="00B22DBC"/>
    <w:rsid w:val="00B326E2"/>
    <w:rsid w:val="00B32DA9"/>
    <w:rsid w:val="00B46E17"/>
    <w:rsid w:val="00B6396B"/>
    <w:rsid w:val="00B66B7E"/>
    <w:rsid w:val="00B7783D"/>
    <w:rsid w:val="00B8040A"/>
    <w:rsid w:val="00B83187"/>
    <w:rsid w:val="00B97703"/>
    <w:rsid w:val="00BA7BE5"/>
    <w:rsid w:val="00BB3623"/>
    <w:rsid w:val="00BD1A99"/>
    <w:rsid w:val="00BD23DA"/>
    <w:rsid w:val="00BE4B22"/>
    <w:rsid w:val="00C019DC"/>
    <w:rsid w:val="00C140F0"/>
    <w:rsid w:val="00C24C96"/>
    <w:rsid w:val="00C32961"/>
    <w:rsid w:val="00C65665"/>
    <w:rsid w:val="00C6652B"/>
    <w:rsid w:val="00C735C7"/>
    <w:rsid w:val="00C9591A"/>
    <w:rsid w:val="00CC354E"/>
    <w:rsid w:val="00CE60A0"/>
    <w:rsid w:val="00CF6087"/>
    <w:rsid w:val="00D20DD4"/>
    <w:rsid w:val="00D37CA3"/>
    <w:rsid w:val="00D75804"/>
    <w:rsid w:val="00DA37D4"/>
    <w:rsid w:val="00DB076B"/>
    <w:rsid w:val="00DB1190"/>
    <w:rsid w:val="00DF63FE"/>
    <w:rsid w:val="00E0491A"/>
    <w:rsid w:val="00E110CA"/>
    <w:rsid w:val="00E24505"/>
    <w:rsid w:val="00E3182E"/>
    <w:rsid w:val="00E44375"/>
    <w:rsid w:val="00E475C8"/>
    <w:rsid w:val="00E47DD1"/>
    <w:rsid w:val="00E62866"/>
    <w:rsid w:val="00E7729E"/>
    <w:rsid w:val="00EB7EA2"/>
    <w:rsid w:val="00EF1DA7"/>
    <w:rsid w:val="00EF1DB8"/>
    <w:rsid w:val="00F133F4"/>
    <w:rsid w:val="00F509DB"/>
    <w:rsid w:val="00F57DCB"/>
    <w:rsid w:val="00F6119A"/>
    <w:rsid w:val="00F72BFF"/>
    <w:rsid w:val="00F77268"/>
    <w:rsid w:val="00FA07A2"/>
    <w:rsid w:val="00FA2FD2"/>
    <w:rsid w:val="00FB2E05"/>
    <w:rsid w:val="00FC0613"/>
    <w:rsid w:val="00FC1AE1"/>
    <w:rsid w:val="00FC3B3E"/>
    <w:rsid w:val="00FD1564"/>
    <w:rsid w:val="00FD3D10"/>
    <w:rsid w:val="00FD71F0"/>
    <w:rsid w:val="00FE00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CD8B0A9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724AC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5724A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5724A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5724AC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5724AC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5724AC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5724AC"/>
    <w:pPr>
      <w:outlineLvl w:val="5"/>
    </w:pPr>
  </w:style>
  <w:style w:type="paragraph" w:styleId="Heading7">
    <w:name w:val="heading 7"/>
    <w:basedOn w:val="H6"/>
    <w:next w:val="Normal"/>
    <w:qFormat/>
    <w:rsid w:val="005724AC"/>
    <w:pPr>
      <w:outlineLvl w:val="6"/>
    </w:pPr>
  </w:style>
  <w:style w:type="paragraph" w:styleId="Heading8">
    <w:name w:val="heading 8"/>
    <w:basedOn w:val="Heading1"/>
    <w:next w:val="Normal"/>
    <w:qFormat/>
    <w:rsid w:val="005724A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724AC"/>
    <w:pPr>
      <w:outlineLvl w:val="8"/>
    </w:pPr>
  </w:style>
  <w:style w:type="character" w:default="1" w:styleId="DefaultParagraphFont">
    <w:name w:val="Default Paragraph Font"/>
    <w:semiHidden/>
    <w:rsid w:val="005724AC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5724AC"/>
  </w:style>
  <w:style w:type="paragraph" w:styleId="Header">
    <w:name w:val="header"/>
    <w:link w:val="HeaderChar"/>
    <w:rsid w:val="005724A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5724AC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5724AC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5724AC"/>
    <w:pPr>
      <w:spacing w:before="180"/>
      <w:ind w:left="2693" w:hanging="2693"/>
    </w:pPr>
    <w:rPr>
      <w:b/>
    </w:rPr>
  </w:style>
  <w:style w:type="paragraph" w:styleId="TOC1">
    <w:name w:val="toc 1"/>
    <w:semiHidden/>
    <w:rsid w:val="005724A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5724A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5724AC"/>
    <w:pPr>
      <w:ind w:left="1701" w:hanging="1701"/>
    </w:pPr>
  </w:style>
  <w:style w:type="paragraph" w:styleId="TOC4">
    <w:name w:val="toc 4"/>
    <w:basedOn w:val="TOC3"/>
    <w:semiHidden/>
    <w:rsid w:val="005724AC"/>
    <w:pPr>
      <w:ind w:left="1418" w:hanging="1418"/>
    </w:pPr>
  </w:style>
  <w:style w:type="paragraph" w:styleId="TOC3">
    <w:name w:val="toc 3"/>
    <w:basedOn w:val="TOC2"/>
    <w:semiHidden/>
    <w:rsid w:val="005724AC"/>
    <w:pPr>
      <w:ind w:left="1134" w:hanging="1134"/>
    </w:pPr>
  </w:style>
  <w:style w:type="paragraph" w:styleId="TOC2">
    <w:name w:val="toc 2"/>
    <w:basedOn w:val="TOC1"/>
    <w:semiHidden/>
    <w:rsid w:val="005724A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724AC"/>
    <w:pPr>
      <w:ind w:left="284"/>
    </w:pPr>
  </w:style>
  <w:style w:type="paragraph" w:styleId="Index1">
    <w:name w:val="index 1"/>
    <w:basedOn w:val="Normal"/>
    <w:semiHidden/>
    <w:rsid w:val="005724AC"/>
    <w:pPr>
      <w:keepLines/>
      <w:spacing w:after="0"/>
    </w:pPr>
  </w:style>
  <w:style w:type="paragraph" w:customStyle="1" w:styleId="ZH">
    <w:name w:val="ZH"/>
    <w:rsid w:val="005724A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724AC"/>
    <w:pPr>
      <w:outlineLvl w:val="9"/>
    </w:pPr>
  </w:style>
  <w:style w:type="paragraph" w:styleId="ListNumber2">
    <w:name w:val="List Number 2"/>
    <w:basedOn w:val="ListNumber"/>
    <w:semiHidden/>
    <w:rsid w:val="005724AC"/>
    <w:pPr>
      <w:ind w:left="851"/>
    </w:pPr>
  </w:style>
  <w:style w:type="character" w:styleId="FootnoteReference">
    <w:name w:val="footnote reference"/>
    <w:semiHidden/>
    <w:rsid w:val="005724AC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5724AC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5724AC"/>
    <w:rPr>
      <w:b/>
    </w:rPr>
  </w:style>
  <w:style w:type="paragraph" w:customStyle="1" w:styleId="TAC">
    <w:name w:val="TAC"/>
    <w:basedOn w:val="TAL"/>
    <w:rsid w:val="005724AC"/>
    <w:pPr>
      <w:jc w:val="center"/>
    </w:pPr>
  </w:style>
  <w:style w:type="paragraph" w:customStyle="1" w:styleId="TF">
    <w:name w:val="TF"/>
    <w:basedOn w:val="TH"/>
    <w:rsid w:val="005724AC"/>
    <w:pPr>
      <w:keepNext w:val="0"/>
      <w:spacing w:before="0" w:after="240"/>
    </w:pPr>
  </w:style>
  <w:style w:type="paragraph" w:customStyle="1" w:styleId="NO">
    <w:name w:val="NO"/>
    <w:basedOn w:val="Normal"/>
    <w:rsid w:val="005724AC"/>
    <w:pPr>
      <w:keepLines/>
      <w:ind w:left="1135" w:hanging="851"/>
    </w:pPr>
  </w:style>
  <w:style w:type="paragraph" w:styleId="TOC9">
    <w:name w:val="toc 9"/>
    <w:basedOn w:val="TOC8"/>
    <w:semiHidden/>
    <w:rsid w:val="005724AC"/>
    <w:pPr>
      <w:ind w:left="1418" w:hanging="1418"/>
    </w:pPr>
  </w:style>
  <w:style w:type="paragraph" w:customStyle="1" w:styleId="EX">
    <w:name w:val="EX"/>
    <w:basedOn w:val="Normal"/>
    <w:rsid w:val="005724AC"/>
    <w:pPr>
      <w:keepLines/>
      <w:ind w:left="1702" w:hanging="1418"/>
    </w:pPr>
  </w:style>
  <w:style w:type="paragraph" w:customStyle="1" w:styleId="FP">
    <w:name w:val="FP"/>
    <w:basedOn w:val="Normal"/>
    <w:rsid w:val="005724AC"/>
    <w:pPr>
      <w:spacing w:after="0"/>
    </w:pPr>
  </w:style>
  <w:style w:type="paragraph" w:customStyle="1" w:styleId="LD">
    <w:name w:val="LD"/>
    <w:rsid w:val="005724A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724AC"/>
    <w:pPr>
      <w:spacing w:after="0"/>
    </w:pPr>
  </w:style>
  <w:style w:type="paragraph" w:customStyle="1" w:styleId="EW">
    <w:name w:val="EW"/>
    <w:basedOn w:val="EX"/>
    <w:rsid w:val="005724AC"/>
    <w:pPr>
      <w:spacing w:after="0"/>
    </w:pPr>
  </w:style>
  <w:style w:type="paragraph" w:styleId="TOC6">
    <w:name w:val="toc 6"/>
    <w:basedOn w:val="TOC5"/>
    <w:next w:val="Normal"/>
    <w:semiHidden/>
    <w:rsid w:val="005724AC"/>
    <w:pPr>
      <w:ind w:left="1985" w:hanging="1985"/>
    </w:pPr>
  </w:style>
  <w:style w:type="paragraph" w:styleId="TOC7">
    <w:name w:val="toc 7"/>
    <w:basedOn w:val="TOC6"/>
    <w:next w:val="Normal"/>
    <w:semiHidden/>
    <w:rsid w:val="005724AC"/>
    <w:pPr>
      <w:ind w:left="2268" w:hanging="2268"/>
    </w:pPr>
  </w:style>
  <w:style w:type="paragraph" w:styleId="ListBullet2">
    <w:name w:val="List Bullet 2"/>
    <w:basedOn w:val="ListBullet"/>
    <w:semiHidden/>
    <w:rsid w:val="005724AC"/>
    <w:pPr>
      <w:ind w:left="851"/>
    </w:pPr>
  </w:style>
  <w:style w:type="paragraph" w:styleId="ListBullet3">
    <w:name w:val="List Bullet 3"/>
    <w:basedOn w:val="ListBullet2"/>
    <w:semiHidden/>
    <w:rsid w:val="005724AC"/>
    <w:pPr>
      <w:ind w:left="1135"/>
    </w:pPr>
  </w:style>
  <w:style w:type="paragraph" w:styleId="ListNumber">
    <w:name w:val="List Number"/>
    <w:basedOn w:val="List"/>
    <w:semiHidden/>
    <w:rsid w:val="005724AC"/>
  </w:style>
  <w:style w:type="paragraph" w:customStyle="1" w:styleId="EQ">
    <w:name w:val="EQ"/>
    <w:basedOn w:val="Normal"/>
    <w:next w:val="Normal"/>
    <w:rsid w:val="005724A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5724A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724A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724A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724AC"/>
    <w:pPr>
      <w:jc w:val="right"/>
    </w:pPr>
  </w:style>
  <w:style w:type="paragraph" w:customStyle="1" w:styleId="H6">
    <w:name w:val="H6"/>
    <w:basedOn w:val="Heading5"/>
    <w:next w:val="Normal"/>
    <w:rsid w:val="005724A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5724AC"/>
    <w:pPr>
      <w:ind w:left="851" w:hanging="851"/>
    </w:pPr>
  </w:style>
  <w:style w:type="paragraph" w:customStyle="1" w:styleId="TAL">
    <w:name w:val="TAL"/>
    <w:basedOn w:val="Normal"/>
    <w:rsid w:val="005724AC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724A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724A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724A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724A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724AC"/>
    <w:pPr>
      <w:framePr w:wrap="notBeside" w:y="16161"/>
    </w:pPr>
  </w:style>
  <w:style w:type="character" w:customStyle="1" w:styleId="ZGSM">
    <w:name w:val="ZGSM"/>
    <w:rsid w:val="005724AC"/>
  </w:style>
  <w:style w:type="paragraph" w:styleId="List2">
    <w:name w:val="List 2"/>
    <w:basedOn w:val="List"/>
    <w:semiHidden/>
    <w:rsid w:val="005724AC"/>
    <w:pPr>
      <w:ind w:left="851"/>
    </w:pPr>
  </w:style>
  <w:style w:type="paragraph" w:customStyle="1" w:styleId="ZG">
    <w:name w:val="ZG"/>
    <w:rsid w:val="005724A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5724AC"/>
    <w:pPr>
      <w:ind w:left="1135"/>
    </w:pPr>
  </w:style>
  <w:style w:type="paragraph" w:styleId="List4">
    <w:name w:val="List 4"/>
    <w:basedOn w:val="List3"/>
    <w:semiHidden/>
    <w:rsid w:val="005724AC"/>
    <w:pPr>
      <w:ind w:left="1418"/>
    </w:pPr>
  </w:style>
  <w:style w:type="paragraph" w:styleId="List5">
    <w:name w:val="List 5"/>
    <w:basedOn w:val="List4"/>
    <w:semiHidden/>
    <w:rsid w:val="005724AC"/>
    <w:pPr>
      <w:ind w:left="1702"/>
    </w:pPr>
  </w:style>
  <w:style w:type="paragraph" w:customStyle="1" w:styleId="EditorsNote">
    <w:name w:val="Editor's Note"/>
    <w:basedOn w:val="NO"/>
    <w:rsid w:val="005724AC"/>
    <w:rPr>
      <w:color w:val="FF0000"/>
    </w:rPr>
  </w:style>
  <w:style w:type="paragraph" w:styleId="List">
    <w:name w:val="List"/>
    <w:basedOn w:val="Normal"/>
    <w:semiHidden/>
    <w:rsid w:val="005724AC"/>
    <w:pPr>
      <w:ind w:left="568" w:hanging="284"/>
    </w:pPr>
  </w:style>
  <w:style w:type="paragraph" w:styleId="ListBullet">
    <w:name w:val="List Bullet"/>
    <w:basedOn w:val="List"/>
    <w:semiHidden/>
    <w:rsid w:val="005724AC"/>
  </w:style>
  <w:style w:type="paragraph" w:styleId="ListBullet4">
    <w:name w:val="List Bullet 4"/>
    <w:basedOn w:val="ListBullet3"/>
    <w:semiHidden/>
    <w:rsid w:val="005724AC"/>
    <w:pPr>
      <w:ind w:left="1418"/>
    </w:pPr>
  </w:style>
  <w:style w:type="paragraph" w:styleId="ListBullet5">
    <w:name w:val="List Bullet 5"/>
    <w:basedOn w:val="ListBullet4"/>
    <w:semiHidden/>
    <w:rsid w:val="005724AC"/>
    <w:pPr>
      <w:ind w:left="1702"/>
    </w:pPr>
  </w:style>
  <w:style w:type="paragraph" w:customStyle="1" w:styleId="B2">
    <w:name w:val="B2"/>
    <w:basedOn w:val="List2"/>
    <w:rsid w:val="005724AC"/>
  </w:style>
  <w:style w:type="paragraph" w:customStyle="1" w:styleId="B3">
    <w:name w:val="B3"/>
    <w:basedOn w:val="List3"/>
    <w:rsid w:val="005724AC"/>
  </w:style>
  <w:style w:type="paragraph" w:customStyle="1" w:styleId="B4">
    <w:name w:val="B4"/>
    <w:basedOn w:val="List4"/>
    <w:rsid w:val="005724AC"/>
  </w:style>
  <w:style w:type="paragraph" w:customStyle="1" w:styleId="B5">
    <w:name w:val="B5"/>
    <w:basedOn w:val="List5"/>
    <w:rsid w:val="005724AC"/>
  </w:style>
  <w:style w:type="paragraph" w:customStyle="1" w:styleId="ZTD">
    <w:name w:val="ZTD"/>
    <w:basedOn w:val="ZB"/>
    <w:rsid w:val="005724AC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F133F4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133F4"/>
    <w:rPr>
      <w:color w:val="954F72" w:themeColor="followedHyperlink"/>
      <w:u w:val="single"/>
    </w:rPr>
  </w:style>
  <w:style w:type="paragraph" w:styleId="Revision">
    <w:name w:val="Revision"/>
    <w:hidden/>
    <w:uiPriority w:val="99"/>
    <w:semiHidden/>
    <w:rsid w:val="00E44375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83187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B83187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83187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253</Words>
  <Characters>1443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1693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 comment</cp:lastModifiedBy>
  <cp:revision>2</cp:revision>
  <cp:lastPrinted>2002-04-23T07:10:00Z</cp:lastPrinted>
  <dcterms:created xsi:type="dcterms:W3CDTF">2025-04-28T10:26:00Z</dcterms:created>
  <dcterms:modified xsi:type="dcterms:W3CDTF">2025-04-28T10:26:00Z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7da11e7-ad83-4459-98c6-12a88e2eac78_Enabled">
    <vt:lpwstr>true</vt:lpwstr>
  </property>
  <property fmtid="{D5CDD505-2E9C-101B-9397-08002B2CF9AE}" pid="3" name="MSIP_Label_17da11e7-ad83-4459-98c6-12a88e2eac78_SetDate">
    <vt:lpwstr>2025-04-08T15:14:36Z</vt:lpwstr>
  </property>
  <property fmtid="{D5CDD505-2E9C-101B-9397-08002B2CF9AE}" pid="4" name="MSIP_Label_17da11e7-ad83-4459-98c6-12a88e2eac78_Method">
    <vt:lpwstr>Privileged</vt:lpwstr>
  </property>
  <property fmtid="{D5CDD505-2E9C-101B-9397-08002B2CF9AE}" pid="5" name="MSIP_Label_17da11e7-ad83-4459-98c6-12a88e2eac78_Name">
    <vt:lpwstr>17da11e7-ad83-4459-98c6-12a88e2eac78</vt:lpwstr>
  </property>
  <property fmtid="{D5CDD505-2E9C-101B-9397-08002B2CF9AE}" pid="6" name="MSIP_Label_17da11e7-ad83-4459-98c6-12a88e2eac78_SiteId">
    <vt:lpwstr>68283f3b-8487-4c86-adb3-a5228f18b893</vt:lpwstr>
  </property>
  <property fmtid="{D5CDD505-2E9C-101B-9397-08002B2CF9AE}" pid="7" name="MSIP_Label_17da11e7-ad83-4459-98c6-12a88e2eac78_ActionId">
    <vt:lpwstr>b75bd79e-a3c0-412c-a187-53f823c85b9d</vt:lpwstr>
  </property>
  <property fmtid="{D5CDD505-2E9C-101B-9397-08002B2CF9AE}" pid="8" name="MSIP_Label_17da11e7-ad83-4459-98c6-12a88e2eac78_ContentBits">
    <vt:lpwstr>0</vt:lpwstr>
  </property>
  <property fmtid="{D5CDD505-2E9C-101B-9397-08002B2CF9AE}" pid="9" name="MSIP_Label_17da11e7-ad83-4459-98c6-12a88e2eac78_Tag">
    <vt:lpwstr>10, 0, 1, 1</vt:lpwstr>
  </property>
</Properties>
</file>